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084" w:rsidRDefault="00C83084">
      <w:r>
        <w:t>Once you are proficient in the fundamentals and it is time to take them into the field, the match, or even just to practice, here’s what you do.</w:t>
      </w:r>
    </w:p>
    <w:p w:rsidR="00C83084" w:rsidRDefault="00C83084"/>
    <w:p w:rsidR="00C83084" w:rsidRDefault="00C83084">
      <w:r>
        <w:t>You’ve already committed the Appleseed 4 safety rules to memory; now simply convert them to universal rules.</w:t>
      </w:r>
    </w:p>
    <w:p w:rsidR="00C83084" w:rsidRDefault="00C83084" w:rsidP="00C83084">
      <w:pPr>
        <w:pStyle w:val="ListParagraph"/>
        <w:numPr>
          <w:ilvl w:val="0"/>
          <w:numId w:val="1"/>
        </w:numPr>
      </w:pPr>
      <w:r>
        <w:t>Always keep the muzzle in a safe direction. This rule need not change as it is worded so precisely as to never fail if adhered to.</w:t>
      </w:r>
    </w:p>
    <w:p w:rsidR="00374FE7" w:rsidRDefault="00C83084" w:rsidP="00C83084">
      <w:pPr>
        <w:pStyle w:val="ListParagraph"/>
        <w:numPr>
          <w:ilvl w:val="0"/>
          <w:numId w:val="1"/>
        </w:numPr>
      </w:pPr>
      <w:r>
        <w:t xml:space="preserve">Do not load until given the load command. This is the line boss thinking for you, what you must do now is think for yourself. Assess your need to have the rifle in battery or not and, more importantly, you must know positively what </w:t>
      </w:r>
      <w:r w:rsidR="003967C0">
        <w:t>its</w:t>
      </w:r>
      <w:r>
        <w:t xml:space="preserve"> current condition is at any time. </w:t>
      </w:r>
      <w:r w:rsidR="004667C8">
        <w:t xml:space="preserve"> Remember when loading the rifle, verify a round is chambered via press check and also when </w:t>
      </w:r>
      <w:r w:rsidR="00374FE7">
        <w:t>you unload and clear</w:t>
      </w:r>
      <w:r w:rsidR="002B7384">
        <w:t>,</w:t>
      </w:r>
      <w:r w:rsidR="00374FE7">
        <w:t xml:space="preserve"> be sure to be thorough.</w:t>
      </w:r>
    </w:p>
    <w:p w:rsidR="008805E7" w:rsidRDefault="002B7384" w:rsidP="00C83084">
      <w:pPr>
        <w:pStyle w:val="ListParagraph"/>
        <w:numPr>
          <w:ilvl w:val="0"/>
          <w:numId w:val="1"/>
        </w:numPr>
      </w:pPr>
      <w:r>
        <w:t xml:space="preserve">Keep your finger off the trigger until your sights are on target can be </w:t>
      </w:r>
      <w:r w:rsidR="008805E7">
        <w:t xml:space="preserve">universally applied as such; keep your finger off the trigger until you need it and only use with full knowledge of the above. Often times a trigger is needed to </w:t>
      </w:r>
      <w:proofErr w:type="spellStart"/>
      <w:r w:rsidR="008805E7">
        <w:t>decock</w:t>
      </w:r>
      <w:proofErr w:type="spellEnd"/>
      <w:r w:rsidR="008805E7">
        <w:t xml:space="preserve"> a firing pin spring or as blind dry firing.</w:t>
      </w:r>
    </w:p>
    <w:p w:rsidR="008805E7" w:rsidRDefault="008805E7" w:rsidP="00C83084">
      <w:pPr>
        <w:pStyle w:val="ListParagraph"/>
        <w:numPr>
          <w:ilvl w:val="0"/>
          <w:numId w:val="1"/>
        </w:numPr>
      </w:pPr>
      <w:r>
        <w:t xml:space="preserve">Make sure those around you follow the safety rules. There may be no instructors, </w:t>
      </w:r>
      <w:proofErr w:type="spellStart"/>
      <w:r>
        <w:t>RSO’s</w:t>
      </w:r>
      <w:proofErr w:type="spellEnd"/>
      <w:r>
        <w:t>, or match director everywhere you go to shoot. You must be a good example, you must correct your neighbor when he errs</w:t>
      </w:r>
      <w:r w:rsidR="00031AD2">
        <w:t>, you</w:t>
      </w:r>
      <w:r w:rsidR="00F1151A">
        <w:t xml:space="preserve"> must ignore human respect (</w:t>
      </w:r>
      <w:r>
        <w:t>peer pressure</w:t>
      </w:r>
      <w:r w:rsidR="00F1151A">
        <w:t>)</w:t>
      </w:r>
      <w:r>
        <w:t xml:space="preserve"> when you are correct and those your with are not. Safety depends on it.</w:t>
      </w:r>
    </w:p>
    <w:p w:rsidR="00F81361" w:rsidRDefault="00F81361" w:rsidP="00F81361"/>
    <w:p w:rsidR="00F81361" w:rsidRPr="00F80374" w:rsidRDefault="00F81361" w:rsidP="00F81361">
      <w:pPr>
        <w:rPr>
          <w:b/>
        </w:rPr>
      </w:pPr>
      <w:r>
        <w:t>You can begin your outing by observing conditions relative to shooting and preempt some of the work ahead. Enter the ambient temperature, humidity, barometric pressure, and elevation into your ballistics calculator or calculate your current density/altitude for</w:t>
      </w:r>
      <w:r w:rsidR="002C2B96">
        <w:t xml:space="preserve"> a</w:t>
      </w:r>
      <w:r w:rsidR="0001543E">
        <w:t xml:space="preserve"> battery-</w:t>
      </w:r>
      <w:r>
        <w:t xml:space="preserve">less slide rule type calculator, or simply reference the proper premade chart. Now, assuming the solution to a challenge facing you is to hit a target </w:t>
      </w:r>
      <w:r w:rsidR="00F35A95">
        <w:t>with a shot, follow this engagement procedure;</w:t>
      </w:r>
      <w:r w:rsidR="00E328F4">
        <w:t xml:space="preserve"> plan the shot</w:t>
      </w:r>
      <w:r w:rsidR="00F80374">
        <w:t xml:space="preserve"> </w:t>
      </w:r>
      <w:r w:rsidR="00E328F4">
        <w:t>(</w:t>
      </w:r>
      <w:r w:rsidR="00267B75">
        <w:rPr>
          <w:b/>
        </w:rPr>
        <w:t>W</w:t>
      </w:r>
      <w:r w:rsidR="00F80374">
        <w:rPr>
          <w:b/>
        </w:rPr>
        <w:t>OR</w:t>
      </w:r>
      <w:r w:rsidR="00E328F4">
        <w:rPr>
          <w:b/>
        </w:rPr>
        <w:t xml:space="preserve">) </w:t>
      </w:r>
      <w:r w:rsidR="00E328F4">
        <w:t xml:space="preserve">and execute the shot </w:t>
      </w:r>
      <w:r w:rsidR="00F80374">
        <w:rPr>
          <w:b/>
        </w:rPr>
        <w:t xml:space="preserve"> </w:t>
      </w:r>
      <w:r w:rsidR="00E328F4">
        <w:t>(</w:t>
      </w:r>
      <w:r w:rsidR="00F80374">
        <w:rPr>
          <w:b/>
        </w:rPr>
        <w:t>WTF</w:t>
      </w:r>
      <w:r w:rsidR="00E328F4">
        <w:t>)</w:t>
      </w:r>
      <w:r w:rsidR="00F80374">
        <w:rPr>
          <w:b/>
        </w:rPr>
        <w:t>.</w:t>
      </w:r>
    </w:p>
    <w:p w:rsidR="00A76621" w:rsidRDefault="00267B75" w:rsidP="00A76621">
      <w:pPr>
        <w:pStyle w:val="ListParagraph"/>
        <w:numPr>
          <w:ilvl w:val="0"/>
          <w:numId w:val="2"/>
        </w:numPr>
      </w:pPr>
      <w:r>
        <w:rPr>
          <w:b/>
        </w:rPr>
        <w:t>W</w:t>
      </w:r>
      <w:r w:rsidR="00F80374">
        <w:t>ha</w:t>
      </w:r>
      <w:r w:rsidR="00BC02EF">
        <w:t>t, where, how fast</w:t>
      </w:r>
      <w:r>
        <w:t xml:space="preserve"> is the target? How precise do you need to be?  N</w:t>
      </w:r>
      <w:r w:rsidR="00F80374">
        <w:t>ow build a position.</w:t>
      </w:r>
    </w:p>
    <w:p w:rsidR="00F80374" w:rsidRDefault="00A76621" w:rsidP="00A76621">
      <w:pPr>
        <w:pStyle w:val="ListParagraph"/>
        <w:numPr>
          <w:ilvl w:val="0"/>
          <w:numId w:val="2"/>
        </w:numPr>
      </w:pPr>
      <w:r w:rsidRPr="00F80374">
        <w:rPr>
          <w:b/>
        </w:rPr>
        <w:t>O</w:t>
      </w:r>
      <w:r>
        <w:t>bstacles</w:t>
      </w:r>
      <w:r w:rsidR="00F80374">
        <w:t>; calculate max ordinate, trajectory, and danger space if needed.</w:t>
      </w:r>
    </w:p>
    <w:p w:rsidR="00F80374" w:rsidRDefault="00F80374" w:rsidP="00A76621">
      <w:pPr>
        <w:pStyle w:val="ListParagraph"/>
        <w:numPr>
          <w:ilvl w:val="0"/>
          <w:numId w:val="2"/>
        </w:numPr>
      </w:pPr>
      <w:r w:rsidRPr="00F80374">
        <w:rPr>
          <w:b/>
        </w:rPr>
        <w:t>R</w:t>
      </w:r>
      <w:r>
        <w:t>ange;</w:t>
      </w:r>
      <w:r w:rsidR="00BC02EF">
        <w:t xml:space="preserve"> range</w:t>
      </w:r>
      <w:r>
        <w:t xml:space="preserve"> the target, determine compensation, execute compensation.</w:t>
      </w:r>
      <w:r w:rsidR="001E2907">
        <w:t xml:space="preserve"> (Come-ups and parallax adjustment)</w:t>
      </w:r>
    </w:p>
    <w:p w:rsidR="00F80374" w:rsidRDefault="00F80374" w:rsidP="00A76621">
      <w:pPr>
        <w:pStyle w:val="ListParagraph"/>
        <w:numPr>
          <w:ilvl w:val="0"/>
          <w:numId w:val="2"/>
        </w:numPr>
      </w:pPr>
      <w:r>
        <w:rPr>
          <w:b/>
        </w:rPr>
        <w:t>W</w:t>
      </w:r>
      <w:r>
        <w:t>ind; determine strength and direction, calculate compensation.</w:t>
      </w:r>
    </w:p>
    <w:p w:rsidR="00BC02EF" w:rsidRDefault="00F80374" w:rsidP="00A76621">
      <w:pPr>
        <w:pStyle w:val="ListParagraph"/>
        <w:numPr>
          <w:ilvl w:val="0"/>
          <w:numId w:val="2"/>
        </w:numPr>
      </w:pPr>
      <w:r>
        <w:rPr>
          <w:b/>
        </w:rPr>
        <w:t>T</w:t>
      </w:r>
      <w:r w:rsidR="00BC02EF">
        <w:t>arget; view the target, coordinate range, wind and movement compensation and determine sight picture (hold).</w:t>
      </w:r>
    </w:p>
    <w:p w:rsidR="00BC02EF" w:rsidRDefault="00BC02EF" w:rsidP="00A76621">
      <w:pPr>
        <w:pStyle w:val="ListParagraph"/>
        <w:numPr>
          <w:ilvl w:val="0"/>
          <w:numId w:val="2"/>
        </w:numPr>
      </w:pPr>
      <w:r w:rsidRPr="00BC02EF">
        <w:rPr>
          <w:b/>
        </w:rPr>
        <w:t>F</w:t>
      </w:r>
      <w:r>
        <w:t>undamentals</w:t>
      </w:r>
      <w:proofErr w:type="gramStart"/>
      <w:r>
        <w:t>;</w:t>
      </w:r>
      <w:proofErr w:type="gramEnd"/>
      <w:r>
        <w:t xml:space="preserve"> relax and concentrate on the fundamentals.</w:t>
      </w:r>
    </w:p>
    <w:p w:rsidR="00F35A95" w:rsidRDefault="00BC02EF" w:rsidP="00A76621">
      <w:pPr>
        <w:pStyle w:val="ListParagraph"/>
        <w:numPr>
          <w:ilvl w:val="0"/>
          <w:numId w:val="2"/>
        </w:numPr>
      </w:pPr>
      <w:r>
        <w:rPr>
          <w:b/>
        </w:rPr>
        <w:t>F</w:t>
      </w:r>
      <w:r>
        <w:t xml:space="preserve">ollow-up; watch, analyze, determine your new correction (if any) and start over at the </w:t>
      </w:r>
      <w:r>
        <w:rPr>
          <w:b/>
        </w:rPr>
        <w:t>W</w:t>
      </w:r>
      <w:r>
        <w:t xml:space="preserve"> (wind) step.</w:t>
      </w:r>
    </w:p>
    <w:p w:rsidR="002E4D95" w:rsidRDefault="002E4D95" w:rsidP="00F35A95"/>
    <w:p w:rsidR="002E4D95" w:rsidRDefault="002E4D95" w:rsidP="00F35A95"/>
    <w:p w:rsidR="002E4D95" w:rsidRDefault="002E4D95" w:rsidP="00F35A95"/>
    <w:p w:rsidR="002E4D95" w:rsidRDefault="002E4D95" w:rsidP="00F35A95"/>
    <w:p w:rsidR="002E4D95" w:rsidRDefault="002E4D95" w:rsidP="00F35A95"/>
    <w:p w:rsidR="002E4D95" w:rsidRDefault="002E4D95" w:rsidP="00F35A95"/>
    <w:p w:rsidR="002E4D95" w:rsidRDefault="002E4D95" w:rsidP="00F35A95"/>
    <w:p w:rsidR="002E4D95" w:rsidRDefault="002E4D95" w:rsidP="00F35A95"/>
    <w:p w:rsidR="00F35A95" w:rsidRDefault="00F35A95" w:rsidP="00F35A95">
      <w:r>
        <w:t xml:space="preserve">Now follows an explanation of the engagement procedure. </w:t>
      </w:r>
    </w:p>
    <w:p w:rsidR="002C2B96" w:rsidRDefault="00267B75" w:rsidP="00F35A95">
      <w:pPr>
        <w:pStyle w:val="ListParagraph"/>
        <w:numPr>
          <w:ilvl w:val="0"/>
          <w:numId w:val="3"/>
        </w:numPr>
      </w:pPr>
      <w:r>
        <w:rPr>
          <w:b/>
        </w:rPr>
        <w:t>What? Where</w:t>
      </w:r>
      <w:proofErr w:type="gramStart"/>
      <w:r>
        <w:rPr>
          <w:b/>
        </w:rPr>
        <w:t>?;</w:t>
      </w:r>
      <w:proofErr w:type="gramEnd"/>
      <w:r>
        <w:rPr>
          <w:b/>
        </w:rPr>
        <w:t xml:space="preserve"> </w:t>
      </w:r>
      <w:r>
        <w:t>First</w:t>
      </w:r>
      <w:r w:rsidR="00F35A95">
        <w:t>, you must know what your target actually is as you will be hitting it with deadly force. Where precisely is the target. Do you need to know its azimuth? How fas</w:t>
      </w:r>
      <w:r w:rsidR="002C2B96">
        <w:t>t is it moving? Will that movement change the range compensation or wind compensation? Roughly what is the target size in MOA? (How hard to hit?) These determinations will dictate what your position should be and how precise you need to be to succeed. Now go ahead and build the position.</w:t>
      </w:r>
    </w:p>
    <w:p w:rsidR="00B552EF" w:rsidRPr="00B552EF" w:rsidRDefault="00267B75" w:rsidP="00B552EF">
      <w:pPr>
        <w:pStyle w:val="ListParagraph"/>
        <w:numPr>
          <w:ilvl w:val="0"/>
          <w:numId w:val="3"/>
        </w:numPr>
      </w:pPr>
      <w:r>
        <w:rPr>
          <w:b/>
        </w:rPr>
        <w:t>Obstacles</w:t>
      </w:r>
      <w:proofErr w:type="gramStart"/>
      <w:r>
        <w:rPr>
          <w:b/>
        </w:rPr>
        <w:t>;</w:t>
      </w:r>
      <w:r>
        <w:t xml:space="preserve">  </w:t>
      </w:r>
      <w:r w:rsidR="002C2B96">
        <w:t>What</w:t>
      </w:r>
      <w:proofErr w:type="gramEnd"/>
      <w:r w:rsidR="002C2B96">
        <w:t xml:space="preserve"> physical obstacles do you face? Obstacles include things to shoot over, under, or things to shoot through. </w:t>
      </w:r>
      <w:r w:rsidR="002E4D95">
        <w:t>When shooting over</w:t>
      </w:r>
      <w:r w:rsidR="00AD7979">
        <w:t xml:space="preserve"> or under</w:t>
      </w:r>
      <w:r w:rsidR="002E4D95">
        <w:t xml:space="preserve"> something, you’ll need to know the obstacle’s </w:t>
      </w:r>
      <w:r w:rsidR="00AD7979">
        <w:t xml:space="preserve">range and your bullet’s trajectory at that range as well as at the target’s range. If your using holdovers, place the hold for the target’s range on target and view the hold for the obstacle’s range </w:t>
      </w:r>
      <w:r w:rsidR="005F2A52">
        <w:t>vs.</w:t>
      </w:r>
      <w:r w:rsidR="00AD7979">
        <w:t xml:space="preserve"> the obstacle. Interference will be apparent. If you dialed in the range compensation for the target, know how much less the compensation would be for the obstacle’s range and count the difference up from the </w:t>
      </w:r>
      <w:r w:rsidR="00B552EF">
        <w:t>crosshair that</w:t>
      </w:r>
      <w:r w:rsidR="00AD7979">
        <w:t xml:space="preserve"> is your trajectory at the obstacle’s range.</w:t>
      </w:r>
      <w:r w:rsidR="005F2A52">
        <w:t xml:space="preserve"> When shooting through an </w:t>
      </w:r>
      <w:r w:rsidR="00356778">
        <w:t>obstacle</w:t>
      </w:r>
      <w:r w:rsidR="005F2A52">
        <w:t xml:space="preserve">, can the bullet get through?  Things like heavy foliage, a windshield, or sheet metal can be penetrated but a different sight picture may be </w:t>
      </w:r>
      <w:proofErr w:type="gramStart"/>
      <w:r w:rsidR="005F2A52">
        <w:t>necessary</w:t>
      </w:r>
      <w:proofErr w:type="gramEnd"/>
      <w:r w:rsidR="005F2A52">
        <w:t xml:space="preserve"> to continue on to target. Heavy mesh, steel bars, or a large tree limb may stop or otherwise render useless a shot.</w:t>
      </w:r>
      <w:r w:rsidR="00A85B07">
        <w:t xml:space="preserve"> Then choose a smaller section of the target available through a gap and treat it as though </w:t>
      </w:r>
      <w:r w:rsidR="00B552EF">
        <w:t>you’re</w:t>
      </w:r>
      <w:r w:rsidR="00A85B07">
        <w:t xml:space="preserve"> shooting over and under something at the same time. The wind should occasionally be considered an obstacle you shoot </w:t>
      </w:r>
      <w:r w:rsidR="00B552EF">
        <w:t>through because</w:t>
      </w:r>
      <w:r w:rsidR="00A85B07">
        <w:t xml:space="preserve"> the wind moves in gradients, that is, its stronger higher up. Your max ordinate will roughly be 1/3 of the total drop and it will be at just over half the range to the target. </w:t>
      </w:r>
      <w:r w:rsidR="001E13DE">
        <w:t>At extended range c</w:t>
      </w:r>
      <w:r w:rsidR="00A85B07">
        <w:t>onsider this rule of thumb; half you</w:t>
      </w:r>
      <w:r w:rsidR="001E13DE">
        <w:t>r</w:t>
      </w:r>
      <w:r w:rsidR="00A85B07">
        <w:t xml:space="preserve"> bullet</w:t>
      </w:r>
      <w:r w:rsidR="00E62E7E">
        <w:t>’s flight</w:t>
      </w:r>
      <w:r w:rsidR="00A85B07">
        <w:t xml:space="preserve"> is spent at half the max ordinate or higher, and if this is </w:t>
      </w:r>
      <w:r w:rsidR="001E13DE">
        <w:t>over 10’, add half the wind call (even more if half max ordinate is over 30’).</w:t>
      </w:r>
      <w:r w:rsidR="00B552EF" w:rsidRPr="00B552EF">
        <w:t xml:space="preserve"> </w:t>
      </w:r>
      <w:r w:rsidR="00B552EF">
        <w:t>The danger space is that section (quantified as a distance) of</w:t>
      </w:r>
      <w:r w:rsidR="00B552EF" w:rsidRPr="00B552EF">
        <w:t xml:space="preserve"> the trajectory of the bullet </w:t>
      </w:r>
      <w:r w:rsidR="00B552EF">
        <w:t>that is low enough to strike the target somewhere above</w:t>
      </w:r>
      <w:r w:rsidR="00B552EF" w:rsidRPr="00B552EF">
        <w:t xml:space="preserve"> or below the aiming point depending upon whether that target is nearer or farther away.</w:t>
      </w:r>
      <w:r w:rsidR="00B552EF">
        <w:t xml:space="preserve"> Knowing this distance is helpful in deciding how accurately you must determine the range, if an obstacle you face h</w:t>
      </w:r>
      <w:r w:rsidR="00E62E7E">
        <w:t>as a “no shoot” priority, or in knowing hit probability/ confidence.</w:t>
      </w:r>
    </w:p>
    <w:p w:rsidR="00356778" w:rsidRDefault="00267B75" w:rsidP="00F35A95">
      <w:pPr>
        <w:pStyle w:val="ListParagraph"/>
        <w:numPr>
          <w:ilvl w:val="0"/>
          <w:numId w:val="3"/>
        </w:numPr>
      </w:pPr>
      <w:r>
        <w:rPr>
          <w:b/>
        </w:rPr>
        <w:t>Range</w:t>
      </w:r>
      <w:proofErr w:type="gramStart"/>
      <w:r>
        <w:rPr>
          <w:b/>
        </w:rPr>
        <w:t>;</w:t>
      </w:r>
      <w:proofErr w:type="gramEnd"/>
      <w:r>
        <w:rPr>
          <w:b/>
        </w:rPr>
        <w:t xml:space="preserve"> </w:t>
      </w:r>
      <w:r w:rsidR="00EB3F3D">
        <w:t>Correct range compensation requires both the actual distance and often time</w:t>
      </w:r>
      <w:r w:rsidR="00356778">
        <w:t>s the angle of the shot. M</w:t>
      </w:r>
      <w:r w:rsidR="00EB3F3D">
        <w:t>ethods of determining range inc</w:t>
      </w:r>
      <w:r w:rsidR="00EB563E">
        <w:t>lude stadia</w:t>
      </w:r>
      <w:r w:rsidR="00356778">
        <w:t xml:space="preserve"> metric measurement, previous set-up, tape measure, and of course a laser range finder. Determine the angle from your position to the target via some ballistic calculators, protractor, scope angle finder, or Mil-dot Master. Reference the angle to its cosine on the table and multiply the actual linear range by the cosine to find the adjusted range. Use the actual linear range for wind compensation.</w:t>
      </w:r>
      <w:r w:rsidR="001E2907">
        <w:t xml:space="preserve"> Parallax a</w:t>
      </w:r>
      <w:r w:rsidR="00E62E7E">
        <w:t>djustment is necessary to tune</w:t>
      </w:r>
      <w:r w:rsidR="001E2907">
        <w:t xml:space="preserve"> or tweak the target image onto the reticule’s</w:t>
      </w:r>
      <w:r w:rsidR="00E62E7E">
        <w:t xml:space="preserve"> visual</w:t>
      </w:r>
      <w:r w:rsidR="001E2907">
        <w:t xml:space="preserve"> plane to eliminate sight alignment error. View the target and hold the rifle steady, and now gently move your head so as to misalign your eye with the optic. If the target follows your eye and moves in relation to the reticule, the parallax is improperly set and needs adjustment. </w:t>
      </w:r>
      <w:r w:rsidR="00E62E7E">
        <w:t xml:space="preserve"> The reticule should not move in relation to the target. </w:t>
      </w:r>
      <w:r w:rsidR="001E2907">
        <w:t>A clear</w:t>
      </w:r>
      <w:r w:rsidR="00E62E7E">
        <w:t>, focused target</w:t>
      </w:r>
      <w:r w:rsidR="001E2907">
        <w:t xml:space="preserve"> can indicate proper parallax setting, but not always.</w:t>
      </w:r>
    </w:p>
    <w:p w:rsidR="00A9431C" w:rsidRDefault="00267B75" w:rsidP="00F35A95">
      <w:pPr>
        <w:pStyle w:val="ListParagraph"/>
        <w:numPr>
          <w:ilvl w:val="0"/>
          <w:numId w:val="3"/>
        </w:numPr>
      </w:pPr>
      <w:r>
        <w:rPr>
          <w:b/>
        </w:rPr>
        <w:t>Wind</w:t>
      </w:r>
      <w:r w:rsidR="002253B3">
        <w:t xml:space="preserve"> compensation becomes a significant problem at longer ranges and requires practice to become proficient. Determine the wind direction and then the wind speed. Consider yourself the center of a clock and the target is at the 12:00 </w:t>
      </w:r>
      <w:r w:rsidR="006F33A0">
        <w:t>o’clock position</w:t>
      </w:r>
      <w:r w:rsidR="002253B3">
        <w:t>. If the wind is</w:t>
      </w:r>
      <w:r w:rsidR="006F33A0">
        <w:t xml:space="preserve"> from behind you or from in front it is out of the 6:00 o’clock or 12:00 o’clock and has no effect.  If the wind is from the 1:00, 5:00, 7:00, or 11:00 o’clock it affects the bullet less so only use ½ the value of compensation. The other clock positions all affect the bullet flight the full value.</w:t>
      </w:r>
      <w:r w:rsidR="00A9431C">
        <w:t xml:space="preserve"> Of course you must hold into the wind </w:t>
      </w:r>
      <w:r w:rsidR="00E62E7E">
        <w:t>(</w:t>
      </w:r>
      <w:r w:rsidR="00A9431C">
        <w:t>up upwind</w:t>
      </w:r>
      <w:r w:rsidR="00E62E7E">
        <w:t>)</w:t>
      </w:r>
      <w:r w:rsidR="00A9431C">
        <w:t xml:space="preserve"> from the target (imagine the wind blowing the bullet onto target). </w:t>
      </w:r>
      <w:r w:rsidR="006F33A0">
        <w:t xml:space="preserve"> To determine wind speed use the flag method, mirage method, wind effects chart, or a handheld weather station. Enter the wind direction and speed into your ballistics calculator</w:t>
      </w:r>
      <w:r w:rsidR="00A9431C">
        <w:t xml:space="preserve"> or consult a wind formula for the amount of compensation required for the range your target is at.</w:t>
      </w:r>
    </w:p>
    <w:p w:rsidR="00A9431C" w:rsidRDefault="00267B75" w:rsidP="00F35A95">
      <w:pPr>
        <w:pStyle w:val="ListParagraph"/>
        <w:numPr>
          <w:ilvl w:val="0"/>
          <w:numId w:val="3"/>
        </w:numPr>
      </w:pPr>
      <w:r>
        <w:rPr>
          <w:b/>
        </w:rPr>
        <w:t xml:space="preserve">Target; </w:t>
      </w:r>
      <w:r w:rsidR="00A9431C">
        <w:t>Compile all the compensation data and calculate the hold or sight picture required or click it in now if you dial compensation.</w:t>
      </w:r>
    </w:p>
    <w:p w:rsidR="00A9431C" w:rsidRDefault="00267B75" w:rsidP="00F35A95">
      <w:pPr>
        <w:pStyle w:val="ListParagraph"/>
        <w:numPr>
          <w:ilvl w:val="0"/>
          <w:numId w:val="3"/>
        </w:numPr>
      </w:pPr>
      <w:r>
        <w:rPr>
          <w:b/>
        </w:rPr>
        <w:t>Fundamentals</w:t>
      </w:r>
      <w:proofErr w:type="gramStart"/>
      <w:r>
        <w:rPr>
          <w:b/>
        </w:rPr>
        <w:t>;</w:t>
      </w:r>
      <w:proofErr w:type="gramEnd"/>
      <w:r>
        <w:rPr>
          <w:b/>
        </w:rPr>
        <w:t xml:space="preserve"> </w:t>
      </w:r>
      <w:r w:rsidR="00A9431C">
        <w:t>Relax and clear your mind of everything except that required sight picture and execute the shot using all the fundamentals.</w:t>
      </w:r>
    </w:p>
    <w:p w:rsidR="001E13DE" w:rsidRDefault="00267B75" w:rsidP="00F35A95">
      <w:pPr>
        <w:pStyle w:val="ListParagraph"/>
        <w:numPr>
          <w:ilvl w:val="0"/>
          <w:numId w:val="3"/>
        </w:numPr>
      </w:pPr>
      <w:r>
        <w:rPr>
          <w:b/>
        </w:rPr>
        <w:t xml:space="preserve">Follow through; </w:t>
      </w:r>
      <w:r w:rsidR="00A9431C">
        <w:t xml:space="preserve">If you properly managed recoil you can immediately view the target and watch for results. </w:t>
      </w:r>
      <w:r w:rsidR="00153C43">
        <w:t xml:space="preserve">If a hit, all your data and calculations were true enough to produce success, save that stuff as you may well need to repeat. </w:t>
      </w:r>
      <w:r w:rsidR="00A9431C">
        <w:t xml:space="preserve">If a miss, quickly measure the needed correction, add or subtract this from the sight picture of </w:t>
      </w:r>
      <w:r w:rsidR="00F21FFD">
        <w:t>the “</w:t>
      </w:r>
      <w:r w:rsidR="00F21FFD">
        <w:rPr>
          <w:b/>
        </w:rPr>
        <w:t>T</w:t>
      </w:r>
      <w:r w:rsidR="00F21FFD">
        <w:t>” (st</w:t>
      </w:r>
      <w:r w:rsidR="00153C43">
        <w:t xml:space="preserve">ep 5) and begin again, there. </w:t>
      </w:r>
    </w:p>
    <w:sectPr w:rsidR="001E13DE" w:rsidSect="00C83084">
      <w:headerReference w:type="default" r:id="rId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31C" w:rsidRPr="00C83084" w:rsidRDefault="00A9431C">
    <w:pPr>
      <w:pStyle w:val="Header"/>
      <w:rPr>
        <w:sz w:val="40"/>
      </w:rPr>
    </w:pPr>
    <w:r>
      <w:rPr>
        <w:sz w:val="40"/>
      </w:rPr>
      <w:t>Project Appleseed: Precision Rifle, field procedure</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6CCD"/>
    <w:multiLevelType w:val="hybridMultilevel"/>
    <w:tmpl w:val="9BBE3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D63733"/>
    <w:multiLevelType w:val="hybridMultilevel"/>
    <w:tmpl w:val="D9E00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C71611"/>
    <w:multiLevelType w:val="hybridMultilevel"/>
    <w:tmpl w:val="829CF8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83084"/>
    <w:rsid w:val="0001543E"/>
    <w:rsid w:val="00031AD2"/>
    <w:rsid w:val="00093BD4"/>
    <w:rsid w:val="00153C43"/>
    <w:rsid w:val="001E13DE"/>
    <w:rsid w:val="001E2907"/>
    <w:rsid w:val="002253B3"/>
    <w:rsid w:val="00267B75"/>
    <w:rsid w:val="002B7384"/>
    <w:rsid w:val="002C2B96"/>
    <w:rsid w:val="002E4D95"/>
    <w:rsid w:val="00356778"/>
    <w:rsid w:val="00374FE7"/>
    <w:rsid w:val="003967C0"/>
    <w:rsid w:val="004667C8"/>
    <w:rsid w:val="005F2A52"/>
    <w:rsid w:val="006F33A0"/>
    <w:rsid w:val="007D6801"/>
    <w:rsid w:val="00864BDF"/>
    <w:rsid w:val="008805E7"/>
    <w:rsid w:val="00A76621"/>
    <w:rsid w:val="00A85B07"/>
    <w:rsid w:val="00A9431C"/>
    <w:rsid w:val="00AD7979"/>
    <w:rsid w:val="00B552EF"/>
    <w:rsid w:val="00BC02EF"/>
    <w:rsid w:val="00C83084"/>
    <w:rsid w:val="00D17CC7"/>
    <w:rsid w:val="00D645BE"/>
    <w:rsid w:val="00E314E5"/>
    <w:rsid w:val="00E328F4"/>
    <w:rsid w:val="00E62E7E"/>
    <w:rsid w:val="00EB3F3D"/>
    <w:rsid w:val="00EB563E"/>
    <w:rsid w:val="00F1151A"/>
    <w:rsid w:val="00F21FFD"/>
    <w:rsid w:val="00F35A95"/>
    <w:rsid w:val="00F53DC1"/>
    <w:rsid w:val="00F80374"/>
    <w:rsid w:val="00F81361"/>
  </w:rsids>
  <m:mathPr>
    <m:mathFont m:val="CommercialScript B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CA265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C83084"/>
    <w:pPr>
      <w:tabs>
        <w:tab w:val="center" w:pos="4320"/>
        <w:tab w:val="right" w:pos="8640"/>
      </w:tabs>
    </w:pPr>
  </w:style>
  <w:style w:type="character" w:customStyle="1" w:styleId="HeaderChar">
    <w:name w:val="Header Char"/>
    <w:basedOn w:val="DefaultParagraphFont"/>
    <w:link w:val="Header"/>
    <w:uiPriority w:val="99"/>
    <w:semiHidden/>
    <w:rsid w:val="00C83084"/>
  </w:style>
  <w:style w:type="paragraph" w:styleId="Footer">
    <w:name w:val="footer"/>
    <w:basedOn w:val="Normal"/>
    <w:link w:val="FooterChar"/>
    <w:uiPriority w:val="99"/>
    <w:semiHidden/>
    <w:unhideWhenUsed/>
    <w:rsid w:val="00C83084"/>
    <w:pPr>
      <w:tabs>
        <w:tab w:val="center" w:pos="4320"/>
        <w:tab w:val="right" w:pos="8640"/>
      </w:tabs>
    </w:pPr>
  </w:style>
  <w:style w:type="character" w:customStyle="1" w:styleId="FooterChar">
    <w:name w:val="Footer Char"/>
    <w:basedOn w:val="DefaultParagraphFont"/>
    <w:link w:val="Footer"/>
    <w:uiPriority w:val="99"/>
    <w:semiHidden/>
    <w:rsid w:val="00C83084"/>
  </w:style>
  <w:style w:type="paragraph" w:styleId="ListParagraph">
    <w:name w:val="List Paragraph"/>
    <w:basedOn w:val="Normal"/>
    <w:uiPriority w:val="34"/>
    <w:qFormat/>
    <w:rsid w:val="00C83084"/>
    <w:pPr>
      <w:ind w:left="720"/>
      <w:contextualSpacing/>
    </w:pPr>
  </w:style>
</w:styles>
</file>

<file path=word/webSettings.xml><?xml version="1.0" encoding="utf-8"?>
<w:webSettings xmlns:r="http://schemas.openxmlformats.org/officeDocument/2006/relationships" xmlns:w="http://schemas.openxmlformats.org/wordprocessingml/2006/main">
  <w:divs>
    <w:div w:id="432435780">
      <w:bodyDiv w:val="1"/>
      <w:marLeft w:val="0"/>
      <w:marRight w:val="0"/>
      <w:marTop w:val="0"/>
      <w:marBottom w:val="0"/>
      <w:divBdr>
        <w:top w:val="none" w:sz="0" w:space="0" w:color="auto"/>
        <w:left w:val="none" w:sz="0" w:space="0" w:color="auto"/>
        <w:bottom w:val="none" w:sz="0" w:space="0" w:color="auto"/>
        <w:right w:val="none" w:sz="0" w:space="0" w:color="auto"/>
      </w:divBdr>
    </w:div>
    <w:div w:id="20738432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1833</TotalTime>
  <Pages>3</Pages>
  <Words>1119</Words>
  <Characters>6380</Characters>
  <Application>Microsoft Macintosh Word</Application>
  <DocSecurity>0</DocSecurity>
  <Lines>53</Lines>
  <Paragraphs>12</Paragraphs>
  <ScaleCrop>false</ScaleCrop>
  <LinksUpToDate>false</LinksUpToDate>
  <CharactersWithSpaces>7835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20</cp:revision>
  <dcterms:created xsi:type="dcterms:W3CDTF">2014-12-11T01:06:00Z</dcterms:created>
  <dcterms:modified xsi:type="dcterms:W3CDTF">2015-07-09T00:38:00Z</dcterms:modified>
</cp:coreProperties>
</file>